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B8A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bookmarkStart w:id="1" w:name="_GoBack"/>
      <w:bookmarkEnd w:id="1"/>
      <w:bookmarkStart w:id="0" w:name="_Toc4794"/>
      <w:r>
        <w:rPr>
          <w:rFonts w:hint="eastAsia"/>
        </w:rPr>
        <w:t>江苏省苏北人民医院互联网医院医生端APP升级</w:t>
      </w:r>
      <w:r>
        <w:rPr>
          <w:rFonts w:hint="eastAsia"/>
          <w:lang w:val="en-US" w:eastAsia="zh-CN"/>
        </w:rPr>
        <w:t>单一来源</w:t>
      </w:r>
    </w:p>
    <w:p w14:paraId="1DDFFB3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项目需求</w:t>
      </w:r>
      <w:bookmarkEnd w:id="0"/>
    </w:p>
    <w:p w14:paraId="4A7D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院互联网医院于2019年开始建设，分为患者端小程序和医师端APP两部分，能够为患者提供音视频问诊、图文咨询等线上服务，预约挂号、缴费、自助预约检查等门诊服务，住院登记、住院费用充值及出院结算等住院服务，影像及检查检验报告查询、病历查询等便民服务，2023年服务患者量已超过15万人次。</w:t>
      </w:r>
    </w:p>
    <w:p w14:paraId="2A55F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目前互联网医院医生端APP能支持医师开展互联网医院诊疗服务，查询门诊患者的病历、医嘱等诊疗资料。但随着医疗模式的变化，医师端APP需要增加下列功能：1、临床医生查询住院患者的各类病历文书、医嘱、检查检验报告等诊疗记录；2、用血、手术、特殊药物等医疗相关流程线上申请及审批；3、轻量级的医疗诊疗活动支持。 </w:t>
      </w:r>
    </w:p>
    <w:p w14:paraId="0894B0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为进一步拓展互联网医院应用，同时避免影响现有患者端运行。</w:t>
      </w:r>
    </w:p>
    <w:p w14:paraId="1E2DA0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zg0ZDg0ZGE2NDY4ZGE1NDI2NDQzNzQ1MTA2ZWUifQ=="/>
  </w:docVars>
  <w:rsids>
    <w:rsidRoot w:val="1114192E"/>
    <w:rsid w:val="1114192E"/>
    <w:rsid w:val="12216067"/>
    <w:rsid w:val="13B55DC4"/>
    <w:rsid w:val="223438E0"/>
    <w:rsid w:val="25C24D84"/>
    <w:rsid w:val="38415FDC"/>
    <w:rsid w:val="3EDF79FA"/>
    <w:rsid w:val="437475C9"/>
    <w:rsid w:val="52CF495C"/>
    <w:rsid w:val="604F58EE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352</Characters>
  <Lines>0</Lines>
  <Paragraphs>0</Paragraphs>
  <TotalTime>0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2024-07-12T09:33:00Z</dcterms:created>
  <dc:creator>luckylucky</dc:creator>
  <cp:lastModifiedBy>王小懒</cp:lastModifiedBy>
  <dcterms:modified xsi:type="dcterms:W3CDTF">2024-10-31T08:44:36Z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C24823206AB847E18F23F7E000B49D68_13</vt:lpwstr>
  </property>
</Properties>
</file>