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064FD9" w:rsidRPr="00064FD9" w:rsidRDefault="009819D8" w:rsidP="00064FD9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064FD9" w:rsidRPr="009D5A0D" w:rsidRDefault="00064FD9" w:rsidP="00064FD9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9D5A0D">
        <w:rPr>
          <w:rFonts w:ascii="宋体" w:eastAsia="宋体" w:hAnsi="宋体" w:hint="eastAsia"/>
          <w:szCs w:val="21"/>
        </w:rPr>
        <w:t>法定代表人参加调研，须提供本人身份证复印件(原件备查)；若授权代表参加，须提供《法人授权书》原件、被授权人身份证复印件(原件备查)</w:t>
      </w:r>
      <w:r>
        <w:rPr>
          <w:rFonts w:ascii="宋体" w:eastAsia="宋体" w:hAnsi="宋体" w:hint="eastAsia"/>
          <w:szCs w:val="21"/>
        </w:rPr>
        <w:t>。</w:t>
      </w:r>
      <w:r w:rsidRPr="009D5A0D">
        <w:rPr>
          <w:rFonts w:ascii="宋体" w:eastAsia="宋体" w:hAnsi="宋体" w:hint="eastAsia"/>
          <w:szCs w:val="21"/>
        </w:rPr>
        <w:t xml:space="preserve"> </w:t>
      </w:r>
    </w:p>
    <w:p w:rsidR="00CD218F" w:rsidRPr="008962B6" w:rsidRDefault="00064FD9" w:rsidP="00CD218F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设备采购需求调研表，内容包含：产品名称、品牌型号、技术参数、配置清单、产地、报价（人民币或美元，含货至我院指定地点的运输、保险、安装等所有费用）、</w:t>
      </w:r>
      <w:r w:rsidRPr="001D15ED">
        <w:rPr>
          <w:rFonts w:hint="eastAsia"/>
          <w:szCs w:val="21"/>
        </w:rPr>
        <w:t>易损配件</w:t>
      </w:r>
      <w:r>
        <w:rPr>
          <w:rFonts w:ascii="宋体" w:eastAsia="宋体" w:hAnsi="宋体" w:hint="eastAsia"/>
          <w:szCs w:val="21"/>
        </w:rPr>
        <w:t>等</w:t>
      </w:r>
      <w:r w:rsidR="001D15ED">
        <w:rPr>
          <w:rFonts w:ascii="宋体" w:eastAsia="宋体" w:hAnsi="宋体" w:hint="eastAsia"/>
          <w:szCs w:val="21"/>
        </w:rPr>
        <w:t>，</w:t>
      </w:r>
      <w:r w:rsidR="00CD218F">
        <w:rPr>
          <w:rFonts w:ascii="宋体" w:eastAsia="宋体" w:hAnsi="宋体" w:hint="eastAsia"/>
          <w:szCs w:val="21"/>
        </w:rPr>
        <w:t>并提供</w:t>
      </w:r>
      <w:r w:rsidR="00C261D1">
        <w:rPr>
          <w:rFonts w:ascii="宋体" w:eastAsia="宋体" w:hAnsi="宋体" w:hint="eastAsia"/>
          <w:szCs w:val="21"/>
        </w:rPr>
        <w:t>相应</w:t>
      </w:r>
      <w:r w:rsidR="001D15ED">
        <w:rPr>
          <w:rFonts w:ascii="宋体" w:eastAsia="宋体" w:hAnsi="宋体" w:hint="eastAsia"/>
          <w:szCs w:val="21"/>
        </w:rPr>
        <w:t>的佐证材料：采购</w:t>
      </w:r>
      <w:r w:rsidR="00CD218F">
        <w:rPr>
          <w:rFonts w:ascii="宋体" w:eastAsia="宋体" w:hAnsi="宋体" w:hint="eastAsia"/>
          <w:szCs w:val="21"/>
        </w:rPr>
        <w:t>合同</w:t>
      </w:r>
      <w:r w:rsidR="001D15ED">
        <w:rPr>
          <w:rFonts w:ascii="宋体" w:eastAsia="宋体" w:hAnsi="宋体" w:hint="eastAsia"/>
          <w:szCs w:val="21"/>
        </w:rPr>
        <w:t>（无遮挡，有</w:t>
      </w:r>
      <w:r w:rsidR="00CD218F">
        <w:rPr>
          <w:rFonts w:ascii="宋体" w:eastAsia="宋体" w:hAnsi="宋体" w:hint="eastAsia"/>
          <w:szCs w:val="21"/>
        </w:rPr>
        <w:t>完整配置</w:t>
      </w:r>
      <w:r w:rsidR="001D15ED">
        <w:rPr>
          <w:rFonts w:ascii="宋体" w:eastAsia="宋体" w:hAnsi="宋体" w:hint="eastAsia"/>
          <w:szCs w:val="21"/>
        </w:rPr>
        <w:t>清单），</w:t>
      </w:r>
      <w:r w:rsidR="00CD218F">
        <w:rPr>
          <w:rFonts w:ascii="宋体" w:eastAsia="宋体" w:hAnsi="宋体" w:hint="eastAsia"/>
          <w:szCs w:val="21"/>
        </w:rPr>
        <w:t>三甲</w:t>
      </w:r>
      <w:r w:rsidR="00CD218F" w:rsidRPr="008962B6">
        <w:rPr>
          <w:rFonts w:ascii="宋体" w:eastAsia="宋体" w:hAnsi="宋体" w:hint="eastAsia"/>
          <w:szCs w:val="21"/>
        </w:rPr>
        <w:t>医院用户名单、采购时间及联系人</w:t>
      </w:r>
      <w:r w:rsidR="00D14CA7">
        <w:rPr>
          <w:rFonts w:ascii="宋体" w:eastAsia="宋体" w:hAnsi="宋体" w:hint="eastAsia"/>
          <w:szCs w:val="21"/>
        </w:rPr>
        <w:t>等</w:t>
      </w:r>
      <w:r w:rsidR="00CD218F" w:rsidRPr="008962B6">
        <w:rPr>
          <w:rFonts w:ascii="宋体" w:eastAsia="宋体" w:hAnsi="宋体" w:hint="eastAsia"/>
          <w:szCs w:val="21"/>
        </w:rPr>
        <w:t>。</w:t>
      </w:r>
    </w:p>
    <w:p w:rsidR="00FF481E" w:rsidRPr="001D15ED" w:rsidRDefault="009819D8" w:rsidP="001D15ED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1D15ED"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 w:rsidRPr="001D15ED">
        <w:rPr>
          <w:rFonts w:ascii="宋体" w:eastAsia="宋体" w:hAnsi="宋体" w:hint="eastAsia"/>
          <w:color w:val="FF0000"/>
          <w:szCs w:val="21"/>
        </w:rPr>
        <w:t>注册证</w:t>
      </w:r>
      <w:r w:rsidRPr="001D15ED"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Pr="009D5A0D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 w:rsidR="001D15ED">
        <w:rPr>
          <w:rFonts w:ascii="宋体" w:eastAsia="宋体" w:hAnsi="宋体" w:hint="eastAsia"/>
          <w:color w:val="FF0000"/>
          <w:szCs w:val="21"/>
        </w:rPr>
        <w:t>，并提供江苏省阳光采购平台截图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上述材料正本必须加盖公司公章。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 w:rsidP="009E0360">
      <w:pPr>
        <w:pStyle w:val="aa"/>
        <w:adjustRightInd w:val="0"/>
        <w:spacing w:beforeLines="50" w:afterLines="50" w:line="360" w:lineRule="auto"/>
        <w:ind w:left="703" w:firstLineChars="0" w:firstLine="0"/>
        <w:contextualSpacing/>
        <w:jc w:val="center"/>
        <w:rPr>
          <w:rFonts w:ascii="宋体" w:eastAsia="宋体" w:hAnsi="宋体"/>
          <w:b/>
          <w:color w:val="FF0000"/>
          <w:sz w:val="24"/>
          <w:szCs w:val="21"/>
          <w:u w:val="single"/>
        </w:rPr>
      </w:pPr>
      <w:r>
        <w:rPr>
          <w:rFonts w:ascii="宋体" w:eastAsia="宋体" w:hAnsi="宋体" w:hint="eastAsia"/>
          <w:b/>
          <w:color w:val="FF0000"/>
          <w:sz w:val="24"/>
          <w:szCs w:val="21"/>
          <w:u w:val="single"/>
        </w:rPr>
        <w:t>公司需严格按照本清单内容递交材料，否则视为自动弃权！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8962B6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E3529C" w:rsidRDefault="00E3529C">
      <w:pPr>
        <w:widowControl/>
        <w:jc w:val="left"/>
      </w:pPr>
    </w:p>
    <w:p w:rsidR="00E3529C" w:rsidRDefault="00E3529C">
      <w:pPr>
        <w:widowControl/>
        <w:jc w:val="left"/>
      </w:pPr>
    </w:p>
    <w:p w:rsidR="00064FD9" w:rsidRPr="00064FD9" w:rsidRDefault="009819D8" w:rsidP="00064FD9">
      <w:pPr>
        <w:widowControl/>
        <w:tabs>
          <w:tab w:val="left" w:pos="851"/>
        </w:tabs>
        <w:jc w:val="center"/>
        <w:rPr>
          <w:sz w:val="28"/>
          <w:szCs w:val="28"/>
        </w:rPr>
      </w:pPr>
      <w:r>
        <w:rPr>
          <w:rFonts w:hint="eastAsia"/>
          <w:szCs w:val="21"/>
        </w:rPr>
        <w:lastRenderedPageBreak/>
        <w:t>.</w:t>
      </w:r>
      <w:r w:rsidR="00064FD9" w:rsidRPr="00064FD9">
        <w:rPr>
          <w:rFonts w:hint="eastAsia"/>
          <w:sz w:val="28"/>
          <w:szCs w:val="28"/>
        </w:rPr>
        <w:t xml:space="preserve"> </w:t>
      </w:r>
      <w:r w:rsidR="00064FD9" w:rsidRPr="00064FD9">
        <w:rPr>
          <w:rFonts w:hint="eastAsia"/>
          <w:sz w:val="28"/>
          <w:szCs w:val="28"/>
        </w:rPr>
        <w:t>设备采购需求调研表</w:t>
      </w:r>
    </w:p>
    <w:tbl>
      <w:tblPr>
        <w:tblpPr w:leftFromText="180" w:rightFromText="180" w:vertAnchor="text" w:horzAnchor="margin" w:tblpY="245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327"/>
        <w:gridCol w:w="1075"/>
        <w:gridCol w:w="993"/>
        <w:gridCol w:w="1665"/>
        <w:gridCol w:w="1549"/>
        <w:gridCol w:w="1568"/>
        <w:gridCol w:w="1596"/>
        <w:gridCol w:w="1276"/>
        <w:gridCol w:w="1450"/>
      </w:tblGrid>
      <w:tr w:rsidR="00064FD9" w:rsidTr="00064FD9">
        <w:trPr>
          <w:trHeight w:val="750"/>
        </w:trPr>
        <w:tc>
          <w:tcPr>
            <w:tcW w:w="675" w:type="dxa"/>
            <w:vMerge w:val="restart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0F4151" w:rsidRDefault="00064FD9" w:rsidP="00460C1D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设备名称</w:t>
            </w:r>
          </w:p>
        </w:tc>
        <w:tc>
          <w:tcPr>
            <w:tcW w:w="1075" w:type="dxa"/>
            <w:vMerge w:val="restart"/>
            <w:vAlign w:val="center"/>
          </w:tcPr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数量</w:t>
            </w:r>
          </w:p>
          <w:p w:rsidR="00064FD9" w:rsidRPr="000F4151" w:rsidRDefault="00064FD9" w:rsidP="009E036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F50A28">
              <w:rPr>
                <w:rFonts w:asciiTheme="majorEastAsia" w:eastAsiaTheme="majorEastAsia" w:hAnsiTheme="majorEastAsia" w:hint="eastAsia"/>
                <w:b/>
                <w:szCs w:val="21"/>
              </w:rPr>
              <w:t>台/</w:t>
            </w: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套）</w:t>
            </w:r>
          </w:p>
        </w:tc>
        <w:tc>
          <w:tcPr>
            <w:tcW w:w="993" w:type="dxa"/>
            <w:vMerge w:val="restart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总预算</w:t>
            </w:r>
          </w:p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（万元）</w:t>
            </w:r>
          </w:p>
        </w:tc>
        <w:tc>
          <w:tcPr>
            <w:tcW w:w="1665" w:type="dxa"/>
            <w:vMerge w:val="restart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推荐品牌型号</w:t>
            </w:r>
          </w:p>
        </w:tc>
        <w:tc>
          <w:tcPr>
            <w:tcW w:w="1549" w:type="dxa"/>
            <w:vMerge w:val="restart"/>
            <w:vAlign w:val="center"/>
          </w:tcPr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苏北医院</w:t>
            </w:r>
          </w:p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历史成交价</w:t>
            </w:r>
          </w:p>
          <w:p w:rsidR="00064FD9" w:rsidRPr="000F4151" w:rsidRDefault="00064FD9" w:rsidP="00F50A2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szCs w:val="21"/>
              </w:rPr>
              <w:t>（如有填写最近一次，如无则不填）</w:t>
            </w:r>
          </w:p>
        </w:tc>
        <w:tc>
          <w:tcPr>
            <w:tcW w:w="3164" w:type="dxa"/>
            <w:gridSpan w:val="2"/>
            <w:vAlign w:val="center"/>
          </w:tcPr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/>
                <w:b/>
                <w:szCs w:val="21"/>
              </w:rPr>
              <w:t>省内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代表性医院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（苏南苏中苏北</w:t>
            </w: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三甲医院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采购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情况</w:t>
            </w:r>
          </w:p>
        </w:tc>
        <w:tc>
          <w:tcPr>
            <w:tcW w:w="1276" w:type="dxa"/>
            <w:vMerge w:val="restart"/>
            <w:vAlign w:val="center"/>
          </w:tcPr>
          <w:p w:rsidR="00064FD9" w:rsidRPr="000F4151" w:rsidRDefault="00064FD9" w:rsidP="00F50A28">
            <w:pPr>
              <w:ind w:firstLineChars="98" w:firstLine="207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报价</w:t>
            </w:r>
          </w:p>
          <w:p w:rsidR="00064FD9" w:rsidRPr="000F4151" w:rsidRDefault="00064FD9" w:rsidP="00064FD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 w:hint="eastAsia"/>
                <w:b/>
                <w:szCs w:val="21"/>
              </w:rPr>
              <w:t>（万元）</w:t>
            </w:r>
          </w:p>
        </w:tc>
        <w:tc>
          <w:tcPr>
            <w:tcW w:w="1450" w:type="dxa"/>
            <w:vMerge w:val="restart"/>
            <w:vAlign w:val="center"/>
          </w:tcPr>
          <w:p w:rsidR="00064FD9" w:rsidRDefault="00064FD9" w:rsidP="008D3572">
            <w:pPr>
              <w:ind w:firstLineChars="147" w:firstLine="310"/>
              <w:rPr>
                <w:rFonts w:asciiTheme="majorEastAsia" w:eastAsiaTheme="majorEastAsia" w:hAnsiTheme="majorEastAsia"/>
                <w:b/>
                <w:szCs w:val="21"/>
              </w:rPr>
            </w:pPr>
            <w:r w:rsidRPr="000F4151">
              <w:rPr>
                <w:rFonts w:asciiTheme="majorEastAsia" w:eastAsiaTheme="majorEastAsia" w:hAnsiTheme="majorEastAsia"/>
                <w:b/>
                <w:szCs w:val="21"/>
              </w:rPr>
              <w:t>备注</w:t>
            </w:r>
          </w:p>
          <w:p w:rsidR="00CD218F" w:rsidRPr="000F4151" w:rsidRDefault="00CD218F" w:rsidP="009E036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>
              <w:rPr>
                <w:rFonts w:ascii="宋体" w:eastAsia="宋体" w:hAnsi="宋体" w:hint="eastAsia"/>
                <w:szCs w:val="21"/>
              </w:rPr>
              <w:t>技术参数、配置清单、产地等</w:t>
            </w:r>
            <w:r w:rsidR="008D3572">
              <w:rPr>
                <w:rFonts w:ascii="宋体" w:eastAsia="宋体" w:hAnsi="宋体" w:hint="eastAsia"/>
                <w:szCs w:val="21"/>
              </w:rPr>
              <w:t>，另附页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)</w:t>
            </w:r>
          </w:p>
        </w:tc>
      </w:tr>
      <w:tr w:rsidR="00064FD9" w:rsidTr="00064FD9">
        <w:trPr>
          <w:trHeight w:val="225"/>
        </w:trPr>
        <w:tc>
          <w:tcPr>
            <w:tcW w:w="675" w:type="dxa"/>
            <w:vMerge/>
            <w:vAlign w:val="center"/>
          </w:tcPr>
          <w:p w:rsidR="00064FD9" w:rsidRPr="00C72379" w:rsidRDefault="00064FD9" w:rsidP="00064FD9"/>
        </w:tc>
        <w:tc>
          <w:tcPr>
            <w:tcW w:w="2327" w:type="dxa"/>
            <w:vMerge/>
            <w:vAlign w:val="center"/>
          </w:tcPr>
          <w:p w:rsidR="00064FD9" w:rsidRPr="00C72379" w:rsidRDefault="00064FD9" w:rsidP="00064FD9"/>
        </w:tc>
        <w:tc>
          <w:tcPr>
            <w:tcW w:w="1075" w:type="dxa"/>
            <w:vMerge/>
            <w:vAlign w:val="center"/>
          </w:tcPr>
          <w:p w:rsidR="00064FD9" w:rsidRPr="00C72379" w:rsidRDefault="00064FD9" w:rsidP="00064FD9"/>
        </w:tc>
        <w:tc>
          <w:tcPr>
            <w:tcW w:w="993" w:type="dxa"/>
            <w:vMerge/>
            <w:vAlign w:val="center"/>
          </w:tcPr>
          <w:p w:rsidR="00064FD9" w:rsidRDefault="00064FD9" w:rsidP="00064FD9"/>
        </w:tc>
        <w:tc>
          <w:tcPr>
            <w:tcW w:w="1665" w:type="dxa"/>
            <w:vMerge/>
            <w:vAlign w:val="center"/>
          </w:tcPr>
          <w:p w:rsidR="00064FD9" w:rsidRDefault="00064FD9" w:rsidP="00064FD9"/>
        </w:tc>
        <w:tc>
          <w:tcPr>
            <w:tcW w:w="1549" w:type="dxa"/>
            <w:vMerge/>
            <w:vAlign w:val="center"/>
          </w:tcPr>
          <w:p w:rsidR="00064FD9" w:rsidRPr="00C72379" w:rsidRDefault="00064FD9" w:rsidP="00064FD9"/>
        </w:tc>
        <w:tc>
          <w:tcPr>
            <w:tcW w:w="1568" w:type="dxa"/>
            <w:vAlign w:val="center"/>
          </w:tcPr>
          <w:p w:rsidR="00064FD9" w:rsidRPr="00D51D81" w:rsidRDefault="00064FD9" w:rsidP="00F50A28">
            <w:pPr>
              <w:jc w:val="center"/>
              <w:rPr>
                <w:b/>
                <w:sz w:val="22"/>
              </w:rPr>
            </w:pPr>
            <w:r w:rsidRPr="00D51D81">
              <w:rPr>
                <w:b/>
                <w:sz w:val="22"/>
              </w:rPr>
              <w:t>医院名称</w:t>
            </w:r>
          </w:p>
        </w:tc>
        <w:tc>
          <w:tcPr>
            <w:tcW w:w="1596" w:type="dxa"/>
            <w:vAlign w:val="center"/>
          </w:tcPr>
          <w:p w:rsidR="00064FD9" w:rsidRPr="00D51D81" w:rsidRDefault="00064FD9" w:rsidP="00F50A28">
            <w:pPr>
              <w:jc w:val="center"/>
              <w:rPr>
                <w:b/>
                <w:sz w:val="22"/>
              </w:rPr>
            </w:pPr>
            <w:r w:rsidRPr="00D51D81">
              <w:rPr>
                <w:b/>
                <w:sz w:val="22"/>
              </w:rPr>
              <w:t>中标价</w:t>
            </w:r>
          </w:p>
          <w:p w:rsidR="00064FD9" w:rsidRPr="00D51D81" w:rsidRDefault="00064FD9" w:rsidP="00F50A28">
            <w:pPr>
              <w:jc w:val="center"/>
              <w:rPr>
                <w:b/>
                <w:sz w:val="22"/>
              </w:rPr>
            </w:pPr>
            <w:r w:rsidRPr="00D51D81">
              <w:rPr>
                <w:rFonts w:hint="eastAsia"/>
                <w:b/>
                <w:sz w:val="22"/>
              </w:rPr>
              <w:t>（万元）</w:t>
            </w:r>
          </w:p>
        </w:tc>
        <w:tc>
          <w:tcPr>
            <w:tcW w:w="1276" w:type="dxa"/>
            <w:vMerge/>
            <w:vAlign w:val="center"/>
          </w:tcPr>
          <w:p w:rsidR="00064FD9" w:rsidRPr="00C72379" w:rsidRDefault="00064FD9" w:rsidP="00064FD9"/>
        </w:tc>
        <w:tc>
          <w:tcPr>
            <w:tcW w:w="1450" w:type="dxa"/>
            <w:vMerge/>
            <w:vAlign w:val="center"/>
          </w:tcPr>
          <w:p w:rsidR="00064FD9" w:rsidRPr="00C72379" w:rsidRDefault="00064FD9" w:rsidP="00064FD9"/>
        </w:tc>
      </w:tr>
      <w:tr w:rsidR="00064FD9" w:rsidTr="00064FD9">
        <w:trPr>
          <w:trHeight w:val="630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1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bCs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>
            <w:pPr>
              <w:rPr>
                <w:bCs/>
              </w:rPr>
            </w:pPr>
          </w:p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8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81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405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2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2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16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434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3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5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197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/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345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4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34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40"/>
        </w:trPr>
        <w:tc>
          <w:tcPr>
            <w:tcW w:w="675" w:type="dxa"/>
            <w:vMerge w:val="restart"/>
            <w:vAlign w:val="center"/>
          </w:tcPr>
          <w:p w:rsidR="00064FD9" w:rsidRPr="00FC7EF1" w:rsidRDefault="00064FD9" w:rsidP="00064FD9">
            <w:r w:rsidRPr="00FC7EF1">
              <w:rPr>
                <w:rFonts w:hint="eastAsia"/>
              </w:rPr>
              <w:t>5</w:t>
            </w:r>
          </w:p>
        </w:tc>
        <w:tc>
          <w:tcPr>
            <w:tcW w:w="2327" w:type="dxa"/>
            <w:vMerge w:val="restart"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993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 w:val="restart"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 w:val="restart"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245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  <w:tr w:rsidR="00064FD9" w:rsidTr="00064FD9">
        <w:trPr>
          <w:trHeight w:val="407"/>
        </w:trPr>
        <w:tc>
          <w:tcPr>
            <w:tcW w:w="675" w:type="dxa"/>
            <w:vMerge/>
            <w:vAlign w:val="center"/>
          </w:tcPr>
          <w:p w:rsidR="00064FD9" w:rsidRPr="00FC7EF1" w:rsidRDefault="00064FD9" w:rsidP="00064FD9"/>
        </w:tc>
        <w:tc>
          <w:tcPr>
            <w:tcW w:w="2327" w:type="dxa"/>
            <w:vMerge/>
            <w:vAlign w:val="center"/>
          </w:tcPr>
          <w:p w:rsidR="00064FD9" w:rsidRPr="00FC7EF1" w:rsidRDefault="00064FD9" w:rsidP="00064FD9">
            <w:pPr>
              <w:rPr>
                <w:kern w:val="0"/>
              </w:rPr>
            </w:pPr>
          </w:p>
        </w:tc>
        <w:tc>
          <w:tcPr>
            <w:tcW w:w="1075" w:type="dxa"/>
            <w:vMerge/>
            <w:vAlign w:val="center"/>
          </w:tcPr>
          <w:p w:rsidR="00064FD9" w:rsidRPr="00FC7EF1" w:rsidRDefault="00064FD9" w:rsidP="00064FD9"/>
        </w:tc>
        <w:tc>
          <w:tcPr>
            <w:tcW w:w="993" w:type="dxa"/>
            <w:vMerge/>
            <w:vAlign w:val="center"/>
          </w:tcPr>
          <w:p w:rsidR="00064FD9" w:rsidRPr="00FC7EF1" w:rsidRDefault="00064FD9" w:rsidP="00064FD9"/>
        </w:tc>
        <w:tc>
          <w:tcPr>
            <w:tcW w:w="1665" w:type="dxa"/>
            <w:vMerge/>
            <w:vAlign w:val="center"/>
          </w:tcPr>
          <w:p w:rsidR="00064FD9" w:rsidRPr="00FC7EF1" w:rsidRDefault="00064FD9" w:rsidP="00064FD9"/>
        </w:tc>
        <w:tc>
          <w:tcPr>
            <w:tcW w:w="1549" w:type="dxa"/>
            <w:vMerge/>
            <w:vAlign w:val="center"/>
          </w:tcPr>
          <w:p w:rsidR="00064FD9" w:rsidRPr="00FC7EF1" w:rsidRDefault="00064FD9" w:rsidP="00064FD9"/>
        </w:tc>
        <w:tc>
          <w:tcPr>
            <w:tcW w:w="1568" w:type="dxa"/>
            <w:vAlign w:val="center"/>
          </w:tcPr>
          <w:p w:rsidR="00064FD9" w:rsidRPr="00FC7EF1" w:rsidRDefault="00064FD9" w:rsidP="00064FD9"/>
        </w:tc>
        <w:tc>
          <w:tcPr>
            <w:tcW w:w="1596" w:type="dxa"/>
          </w:tcPr>
          <w:p w:rsidR="00064FD9" w:rsidRPr="00FC7EF1" w:rsidRDefault="00064FD9" w:rsidP="00064FD9"/>
        </w:tc>
        <w:tc>
          <w:tcPr>
            <w:tcW w:w="1276" w:type="dxa"/>
            <w:vMerge/>
            <w:vAlign w:val="center"/>
          </w:tcPr>
          <w:p w:rsidR="00064FD9" w:rsidRPr="00FC7EF1" w:rsidRDefault="00064FD9" w:rsidP="00064FD9"/>
        </w:tc>
        <w:tc>
          <w:tcPr>
            <w:tcW w:w="1450" w:type="dxa"/>
            <w:vMerge/>
            <w:vAlign w:val="center"/>
          </w:tcPr>
          <w:p w:rsidR="00064FD9" w:rsidRPr="00FC7EF1" w:rsidRDefault="00064FD9" w:rsidP="00064FD9"/>
        </w:tc>
      </w:tr>
    </w:tbl>
    <w:p w:rsidR="00064FD9" w:rsidRDefault="00064FD9" w:rsidP="00064FD9">
      <w:pPr>
        <w:widowControl/>
        <w:jc w:val="left"/>
      </w:pPr>
    </w:p>
    <w:p w:rsidR="00FF481E" w:rsidRDefault="00FF481E">
      <w:pPr>
        <w:widowControl/>
        <w:jc w:val="left"/>
      </w:pPr>
    </w:p>
    <w:p w:rsidR="00064FD9" w:rsidRDefault="00064FD9">
      <w:pPr>
        <w:widowControl/>
        <w:jc w:val="left"/>
      </w:pPr>
    </w:p>
    <w:p w:rsidR="00064FD9" w:rsidRDefault="00064FD9">
      <w:pPr>
        <w:widowControl/>
        <w:jc w:val="left"/>
      </w:pPr>
    </w:p>
    <w:p w:rsidR="00064FD9" w:rsidRDefault="00064FD9">
      <w:pPr>
        <w:widowControl/>
        <w:jc w:val="left"/>
      </w:pPr>
    </w:p>
    <w:p w:rsidR="00064FD9" w:rsidRDefault="00064FD9" w:rsidP="00064FD9">
      <w:pPr>
        <w:widowControl/>
        <w:jc w:val="left"/>
      </w:pPr>
      <w:r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064FD9" w:rsidTr="003A0439">
        <w:trPr>
          <w:trHeight w:val="547"/>
        </w:trPr>
        <w:tc>
          <w:tcPr>
            <w:tcW w:w="102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064FD9" w:rsidTr="003A0439">
        <w:trPr>
          <w:trHeight w:val="501"/>
        </w:trPr>
        <w:tc>
          <w:tcPr>
            <w:tcW w:w="102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064FD9" w:rsidTr="003A0439">
        <w:trPr>
          <w:trHeight w:val="465"/>
        </w:trPr>
        <w:tc>
          <w:tcPr>
            <w:tcW w:w="102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064FD9" w:rsidTr="003A0439">
        <w:trPr>
          <w:trHeight w:val="465"/>
        </w:trPr>
        <w:tc>
          <w:tcPr>
            <w:tcW w:w="102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064FD9" w:rsidRDefault="00064FD9" w:rsidP="003A0439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064FD9" w:rsidRDefault="00064FD9" w:rsidP="00064FD9">
      <w:pPr>
        <w:widowControl/>
        <w:jc w:val="left"/>
        <w:rPr>
          <w:szCs w:val="21"/>
        </w:rPr>
      </w:pPr>
    </w:p>
    <w:p w:rsidR="00064FD9" w:rsidRDefault="00064FD9" w:rsidP="00064FD9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064FD9" w:rsidTr="003A0439">
        <w:trPr>
          <w:trHeight w:val="498"/>
        </w:trPr>
        <w:tc>
          <w:tcPr>
            <w:tcW w:w="1384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064FD9" w:rsidTr="003A0439">
        <w:trPr>
          <w:trHeight w:val="446"/>
        </w:trPr>
        <w:tc>
          <w:tcPr>
            <w:tcW w:w="1384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064FD9" w:rsidTr="003A0439">
        <w:trPr>
          <w:trHeight w:val="467"/>
        </w:trPr>
        <w:tc>
          <w:tcPr>
            <w:tcW w:w="1384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064FD9" w:rsidTr="003A0439">
        <w:trPr>
          <w:trHeight w:val="445"/>
        </w:trPr>
        <w:tc>
          <w:tcPr>
            <w:tcW w:w="1384" w:type="dxa"/>
          </w:tcPr>
          <w:p w:rsidR="00064FD9" w:rsidRDefault="00064FD9" w:rsidP="003A043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064FD9" w:rsidRDefault="00064FD9" w:rsidP="003A0439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064FD9" w:rsidRDefault="00064FD9" w:rsidP="00064FD9">
      <w:pPr>
        <w:widowControl/>
        <w:jc w:val="left"/>
      </w:pPr>
      <w:bookmarkStart w:id="0" w:name="_GoBack"/>
      <w:bookmarkEnd w:id="0"/>
    </w:p>
    <w:p w:rsidR="00064FD9" w:rsidRDefault="00064FD9" w:rsidP="00064FD9">
      <w:pPr>
        <w:widowControl/>
        <w:jc w:val="left"/>
      </w:pPr>
    </w:p>
    <w:p w:rsidR="00064FD9" w:rsidRPr="00064FD9" w:rsidRDefault="00064FD9">
      <w:pPr>
        <w:widowControl/>
        <w:jc w:val="left"/>
      </w:pPr>
    </w:p>
    <w:sectPr w:rsidR="00064FD9" w:rsidRPr="00064FD9" w:rsidSect="00064FD9">
      <w:pgSz w:w="16838" w:h="11906" w:orient="landscape"/>
      <w:pgMar w:top="1560" w:right="1440" w:bottom="141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E9E" w:rsidRDefault="00E80E9E" w:rsidP="002E7355">
      <w:r>
        <w:separator/>
      </w:r>
    </w:p>
  </w:endnote>
  <w:endnote w:type="continuationSeparator" w:id="1">
    <w:p w:rsidR="00E80E9E" w:rsidRDefault="00E80E9E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E9E" w:rsidRDefault="00E80E9E" w:rsidP="002E7355">
      <w:r>
        <w:separator/>
      </w:r>
    </w:p>
  </w:footnote>
  <w:footnote w:type="continuationSeparator" w:id="1">
    <w:p w:rsidR="00E80E9E" w:rsidRDefault="00E80E9E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64FD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15ED"/>
    <w:rsid w:val="001D56D6"/>
    <w:rsid w:val="001E1F05"/>
    <w:rsid w:val="001E4A06"/>
    <w:rsid w:val="001F1762"/>
    <w:rsid w:val="0021319C"/>
    <w:rsid w:val="00221F52"/>
    <w:rsid w:val="0022419D"/>
    <w:rsid w:val="00235849"/>
    <w:rsid w:val="0023678B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3F6674"/>
    <w:rsid w:val="004028F1"/>
    <w:rsid w:val="00416D76"/>
    <w:rsid w:val="004217B0"/>
    <w:rsid w:val="004223C3"/>
    <w:rsid w:val="0042604E"/>
    <w:rsid w:val="004323A1"/>
    <w:rsid w:val="00441E8F"/>
    <w:rsid w:val="004501C8"/>
    <w:rsid w:val="00453E38"/>
    <w:rsid w:val="0045771B"/>
    <w:rsid w:val="00460C1D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D3572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D5A0D"/>
    <w:rsid w:val="009E0360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9769D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261D1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B7472"/>
    <w:rsid w:val="00CC0CC2"/>
    <w:rsid w:val="00CD218F"/>
    <w:rsid w:val="00CE16AE"/>
    <w:rsid w:val="00CF2303"/>
    <w:rsid w:val="00D069ED"/>
    <w:rsid w:val="00D10559"/>
    <w:rsid w:val="00D14CA7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3529C"/>
    <w:rsid w:val="00E4259C"/>
    <w:rsid w:val="00E50ED6"/>
    <w:rsid w:val="00E5773A"/>
    <w:rsid w:val="00E608CC"/>
    <w:rsid w:val="00E6092F"/>
    <w:rsid w:val="00E80E9E"/>
    <w:rsid w:val="00E9203B"/>
    <w:rsid w:val="00E96EF6"/>
    <w:rsid w:val="00EB542C"/>
    <w:rsid w:val="00EB55D3"/>
    <w:rsid w:val="00EE1554"/>
    <w:rsid w:val="00EE69D6"/>
    <w:rsid w:val="00F1261A"/>
    <w:rsid w:val="00F42FDF"/>
    <w:rsid w:val="00F445F9"/>
    <w:rsid w:val="00F473E9"/>
    <w:rsid w:val="00F50A28"/>
    <w:rsid w:val="00F828F2"/>
    <w:rsid w:val="00F8383E"/>
    <w:rsid w:val="00F908A1"/>
    <w:rsid w:val="00F93ADB"/>
    <w:rsid w:val="00FA284F"/>
    <w:rsid w:val="00FB74C9"/>
    <w:rsid w:val="00FC51CD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80</cp:revision>
  <cp:lastPrinted>2023-03-15T02:25:00Z</cp:lastPrinted>
  <dcterms:created xsi:type="dcterms:W3CDTF">2020-11-12T08:19:00Z</dcterms:created>
  <dcterms:modified xsi:type="dcterms:W3CDTF">2024-05-21T07:56:00Z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